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华文中宋" w:cs="Times New Roman"/>
          <w:b/>
          <w:bCs w:val="0"/>
          <w:color w:val="auto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snapToGrid/>
          <w:color w:val="auto"/>
          <w:kern w:val="2"/>
          <w:sz w:val="36"/>
          <w:szCs w:val="36"/>
          <w:lang w:val="en-US" w:eastAsia="zh-CN" w:bidi="ar"/>
        </w:rPr>
        <w:t>安徽省社会科学创新发展研究课题专项课题论证活页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5" w:lineRule="exact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5"/>
        <w:tblW w:w="8979" w:type="dxa"/>
        <w:tblInd w:w="-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81" w:firstLineChars="100"/>
              <w:jc w:val="left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pacing w:val="2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20"/>
                <w:kern w:val="0"/>
                <w:sz w:val="24"/>
                <w:szCs w:val="24"/>
                <w:vertAlign w:val="baseline"/>
                <w:lang w:val="en-US" w:eastAsia="zh-CN" w:bidi="ar"/>
              </w:rPr>
              <w:t>课题名称：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0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本活页参照以下提纲撰写，突出目标导向、问题意识、学科视角，要求逻辑清晰，层次分明，内容翔实，排版规范，总字数不超过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7000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字。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选题依据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研究意义和价值（略写）；相关研究的学术史梳理及研究进展（略写）。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研究内容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本课题的研究对象、主要目标、研究框架、重点难点、研究计划及其可行性等。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创新之处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在学术观点、研究方法等方面的特色和创新。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预期成果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成果形式、成果转化及预期学术价值和社会效益等（略写）。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研究基础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申请人前期相关代表性研究成果、核心观点等（略写）。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2" w:firstLineChars="200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注意：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活页文字表述中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不得出现任何可能透露申请人身份的信息。</w:t>
            </w:r>
            <w:r>
              <w:rPr>
                <w:rFonts w:hint="default" w:ascii="Times New Roman" w:hAnsi="Times New Roman" w:eastAsia="楷体" w:cs="Times New Roman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[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研究基础</w:t>
            </w:r>
            <w:r>
              <w:rPr>
                <w:rFonts w:hint="default" w:ascii="Times New Roman" w:hAnsi="Times New Roman" w:eastAsia="楷体" w:cs="Times New Roman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]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中研究成果限报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项，只填成果名称、成果形式（如论文、专著、研究报告等）、作者排序、是否核心期刊等，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不得填写作者姓名、单位、刊物或出版社名称、发表时间或刊期等。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3B7"/>
    <w:rsid w:val="1023743B"/>
    <w:rsid w:val="1327230B"/>
    <w:rsid w:val="16442EA3"/>
    <w:rsid w:val="1A2D40A2"/>
    <w:rsid w:val="1B0B0FED"/>
    <w:rsid w:val="1FCE000C"/>
    <w:rsid w:val="275B723E"/>
    <w:rsid w:val="2E8D5A16"/>
    <w:rsid w:val="37301088"/>
    <w:rsid w:val="3DA167F8"/>
    <w:rsid w:val="47507FEA"/>
    <w:rsid w:val="48884182"/>
    <w:rsid w:val="4929474D"/>
    <w:rsid w:val="4D2F0C7E"/>
    <w:rsid w:val="4F483C6B"/>
    <w:rsid w:val="51830B88"/>
    <w:rsid w:val="556726CB"/>
    <w:rsid w:val="5B995664"/>
    <w:rsid w:val="6077717C"/>
    <w:rsid w:val="62A015E8"/>
    <w:rsid w:val="670303E6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customStyle="1" w:styleId="5">
    <w:name w:val="Table Normal"/>
    <w:basedOn w:val="3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1467</Words>
  <Characters>1515</Characters>
  <Lines>1</Lines>
  <Paragraphs>1</Paragraphs>
  <TotalTime>6</TotalTime>
  <ScaleCrop>false</ScaleCrop>
  <LinksUpToDate>false</LinksUpToDate>
  <CharactersWithSpaces>1796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2025-01-14T10:56:00Z</dcterms:created>
  <dc:creator>蔡弘</dc:creator>
  <cp:lastModifiedBy>神算半仙</cp:lastModifiedBy>
  <cp:lastPrinted>2025-01-22T03:07:00Z</cp:lastPrinted>
  <dcterms:modified xsi:type="dcterms:W3CDTF">2025-02-25T03:45:36Z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eyJoZGlkIjoiMGZhYWJmN2QyODE0ZTNmM2YxZmFmMzBlNTI3YzExNjUiLCJ1c2VySWQiOiIxMTk2NTI4OTM2In0=</vt:lpwstr>
  </property>
  <property fmtid="{D5CDD505-2E9C-101B-9397-08002B2CF9AE}" pid="4" name="ICV">
    <vt:lpwstr>751861370EF84A0CBF43EEF6911B073A_13</vt:lpwstr>
  </property>
</Properties>
</file>